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7026" w:rsidRPr="004F36C2" w:rsidRDefault="00527026" w:rsidP="009F1ADD">
      <w:pPr>
        <w:jc w:val="center"/>
        <w:rPr>
          <w:rFonts w:ascii="Arial" w:hAnsi="Arial" w:cs="Arial"/>
          <w:b/>
          <w:sz w:val="40"/>
          <w:szCs w:val="40"/>
        </w:rPr>
      </w:pPr>
      <w:r w:rsidRPr="004F36C2">
        <w:rPr>
          <w:rFonts w:ascii="Arial" w:hAnsi="Arial" w:cs="Arial"/>
          <w:b/>
          <w:noProof/>
          <w:sz w:val="40"/>
          <w:szCs w:val="40"/>
        </w:rPr>
        <w:t>Vianočná Viedeň</w:t>
      </w:r>
    </w:p>
    <w:p w:rsidR="00527026" w:rsidRDefault="00527026"/>
    <w:p w:rsidR="00527026" w:rsidRDefault="00527026" w:rsidP="009F1ADD">
      <w:pPr>
        <w:rPr>
          <w:sz w:val="28"/>
          <w:szCs w:val="28"/>
        </w:rPr>
      </w:pPr>
      <w:r>
        <w:rPr>
          <w:sz w:val="28"/>
          <w:szCs w:val="28"/>
        </w:rPr>
        <w:t xml:space="preserve">Dňa 3. decembra sa konal výlet do Viedne. Odchod zo Žiliny bol v ranných hodinách. Cesta bola príjemná. </w:t>
      </w:r>
    </w:p>
    <w:p w:rsidR="00527026" w:rsidRDefault="00527026" w:rsidP="009F1ADD">
      <w:pPr>
        <w:rPr>
          <w:sz w:val="28"/>
          <w:szCs w:val="28"/>
        </w:rPr>
      </w:pPr>
    </w:p>
    <w:p w:rsidR="00527026" w:rsidRDefault="00527026" w:rsidP="009F1ADD">
      <w:pPr>
        <w:rPr>
          <w:sz w:val="28"/>
          <w:szCs w:val="28"/>
        </w:rPr>
      </w:pPr>
      <w:r>
        <w:rPr>
          <w:sz w:val="28"/>
          <w:szCs w:val="28"/>
        </w:rPr>
        <w:t>Po prechode hraníc sme navštívili obchodné centrum vo Viedni.</w:t>
      </w:r>
    </w:p>
    <w:p w:rsidR="00527026" w:rsidRDefault="00527026" w:rsidP="009F1ADD">
      <w:pPr>
        <w:rPr>
          <w:sz w:val="28"/>
          <w:szCs w:val="28"/>
        </w:rPr>
      </w:pPr>
    </w:p>
    <w:p w:rsidR="00527026" w:rsidRDefault="00527026" w:rsidP="009F1ADD">
      <w:pPr>
        <w:rPr>
          <w:sz w:val="28"/>
          <w:szCs w:val="28"/>
        </w:rPr>
      </w:pPr>
      <w:r>
        <w:rPr>
          <w:sz w:val="28"/>
          <w:szCs w:val="28"/>
        </w:rPr>
        <w:t>Ďalšou zástavkou bolo Technické múzeum, v ktorom bolo veľa zaujímavých exponátov od lietadiel, motoriek, áut cez vysokú pec až po vozne lokomotív...</w:t>
      </w:r>
    </w:p>
    <w:p w:rsidR="00527026" w:rsidRDefault="00527026" w:rsidP="009F1ADD">
      <w:pPr>
        <w:rPr>
          <w:sz w:val="28"/>
          <w:szCs w:val="28"/>
        </w:rPr>
      </w:pPr>
    </w:p>
    <w:p w:rsidR="00527026" w:rsidRDefault="00527026" w:rsidP="009F1ADD">
      <w:pPr>
        <w:rPr>
          <w:sz w:val="28"/>
          <w:szCs w:val="28"/>
        </w:rPr>
      </w:pPr>
      <w:r w:rsidRPr="00C179D2">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2" o:spid="_x0000_i1025" type="#_x0000_t75" style="width:219.75pt;height:166.5pt;visibility:visible">
            <v:imagedata r:id="rId4" o:title=""/>
          </v:shape>
        </w:pict>
      </w:r>
      <w:r>
        <w:rPr>
          <w:sz w:val="28"/>
          <w:szCs w:val="28"/>
        </w:rPr>
        <w:t xml:space="preserve">  </w:t>
      </w:r>
      <w:r w:rsidRPr="00C179D2">
        <w:rPr>
          <w:noProof/>
          <w:sz w:val="28"/>
          <w:szCs w:val="28"/>
        </w:rPr>
        <w:pict>
          <v:shape id="Obrázok 8" o:spid="_x0000_i1026" type="#_x0000_t75" style="width:221.25pt;height:165.75pt;visibility:visible">
            <v:imagedata r:id="rId5" o:title=""/>
          </v:shape>
        </w:pict>
      </w:r>
    </w:p>
    <w:p w:rsidR="00527026" w:rsidRDefault="00527026" w:rsidP="009F1ADD">
      <w:pPr>
        <w:rPr>
          <w:sz w:val="28"/>
          <w:szCs w:val="28"/>
        </w:rPr>
      </w:pPr>
    </w:p>
    <w:p w:rsidR="00527026" w:rsidRDefault="00527026" w:rsidP="009F1ADD">
      <w:pPr>
        <w:rPr>
          <w:sz w:val="28"/>
          <w:szCs w:val="28"/>
        </w:rPr>
      </w:pPr>
      <w:r w:rsidRPr="00C179D2">
        <w:rPr>
          <w:noProof/>
          <w:sz w:val="28"/>
          <w:szCs w:val="28"/>
        </w:rPr>
        <w:pict>
          <v:shape id="Obrázok 13" o:spid="_x0000_i1027" type="#_x0000_t75" style="width:222pt;height:166.5pt;visibility:visible">
            <v:imagedata r:id="rId6" o:title=""/>
          </v:shape>
        </w:pict>
      </w:r>
      <w:r>
        <w:rPr>
          <w:sz w:val="28"/>
          <w:szCs w:val="28"/>
        </w:rPr>
        <w:t xml:space="preserve">  </w:t>
      </w:r>
      <w:r w:rsidRPr="00C179D2">
        <w:rPr>
          <w:noProof/>
          <w:sz w:val="28"/>
          <w:szCs w:val="28"/>
        </w:rPr>
        <w:pict>
          <v:shape id="Obrázok 14" o:spid="_x0000_i1028" type="#_x0000_t75" style="width:221.25pt;height:166.5pt;visibility:visible">
            <v:imagedata r:id="rId7" o:title=""/>
          </v:shape>
        </w:pict>
      </w:r>
    </w:p>
    <w:p w:rsidR="00527026" w:rsidRDefault="00527026" w:rsidP="009F1ADD">
      <w:pPr>
        <w:rPr>
          <w:sz w:val="28"/>
          <w:szCs w:val="28"/>
        </w:rPr>
      </w:pPr>
    </w:p>
    <w:p w:rsidR="00527026" w:rsidRDefault="00527026" w:rsidP="009F1ADD">
      <w:pPr>
        <w:rPr>
          <w:sz w:val="28"/>
          <w:szCs w:val="28"/>
        </w:rPr>
      </w:pPr>
    </w:p>
    <w:p w:rsidR="00527026" w:rsidRDefault="00527026" w:rsidP="00ED3FF8">
      <w:pPr>
        <w:jc w:val="both"/>
        <w:rPr>
          <w:sz w:val="28"/>
          <w:szCs w:val="28"/>
        </w:rPr>
      </w:pPr>
      <w:r>
        <w:rPr>
          <w:sz w:val="28"/>
          <w:szCs w:val="28"/>
        </w:rPr>
        <w:t>Z</w:t>
      </w:r>
      <w:r w:rsidRPr="00BB50EB">
        <w:rPr>
          <w:sz w:val="28"/>
          <w:szCs w:val="28"/>
        </w:rPr>
        <w:t> múzea sme sa presunuli do ulíc Viedne, kde bolo veľa moderných, značkových obchodov. Cestou na vianočné trhy sme sa zastavili pri budove Rakúskeho parlamentu, ktorý sa nachádza na Ringerstrasse. Pred hlavným vchodom stojí veľkolepá fontána s mramorovou sochou bohyne Pallas Atény.</w:t>
      </w:r>
    </w:p>
    <w:p w:rsidR="00527026" w:rsidRDefault="00527026" w:rsidP="0072022D">
      <w:pPr>
        <w:rPr>
          <w:sz w:val="28"/>
          <w:szCs w:val="28"/>
        </w:rPr>
      </w:pPr>
    </w:p>
    <w:p w:rsidR="00527026" w:rsidRDefault="00527026" w:rsidP="0072022D">
      <w:pPr>
        <w:jc w:val="center"/>
        <w:rPr>
          <w:sz w:val="28"/>
          <w:szCs w:val="28"/>
        </w:rPr>
      </w:pPr>
      <w:r w:rsidRPr="00C179D2">
        <w:rPr>
          <w:noProof/>
          <w:sz w:val="28"/>
          <w:szCs w:val="28"/>
        </w:rPr>
        <w:pict>
          <v:shape id="Obrázok 15" o:spid="_x0000_i1029" type="#_x0000_t75" style="width:339.75pt;height:254.25pt;visibility:visible">
            <v:imagedata r:id="rId8" o:title=""/>
          </v:shape>
        </w:pict>
      </w:r>
    </w:p>
    <w:p w:rsidR="00527026" w:rsidRDefault="00527026" w:rsidP="0072022D">
      <w:pPr>
        <w:jc w:val="center"/>
        <w:rPr>
          <w:sz w:val="28"/>
          <w:szCs w:val="28"/>
        </w:rPr>
      </w:pPr>
    </w:p>
    <w:p w:rsidR="00527026" w:rsidRPr="00BB50EB" w:rsidRDefault="00527026" w:rsidP="00ED3FF8">
      <w:pPr>
        <w:jc w:val="both"/>
        <w:rPr>
          <w:sz w:val="28"/>
          <w:szCs w:val="28"/>
        </w:rPr>
      </w:pPr>
      <w:r w:rsidRPr="00BB50EB">
        <w:rPr>
          <w:sz w:val="28"/>
          <w:szCs w:val="28"/>
        </w:rPr>
        <w:t xml:space="preserve">Vianočné trhy boli krásne vyzdobené s množstvom stánkov, kde si každý mohol kúpiť, čo chcel. Na konci trhov sa nachádza Viedenská radnica. Ďalšou zástavkou bol Dóm sv. Štefana ( Stephansdom), ktorý sa nachádza v strede mesta. Cestou k autobusu nás sprievodkyňa previedla po uliciach, ktoré boli rôzne vyzdobené. </w:t>
      </w:r>
    </w:p>
    <w:p w:rsidR="00527026" w:rsidRDefault="00527026" w:rsidP="00ED3FF8">
      <w:pPr>
        <w:jc w:val="both"/>
        <w:rPr>
          <w:sz w:val="28"/>
          <w:szCs w:val="28"/>
        </w:rPr>
      </w:pPr>
      <w:r w:rsidRPr="00BB50EB">
        <w:rPr>
          <w:sz w:val="28"/>
          <w:szCs w:val="28"/>
        </w:rPr>
        <w:t>Te</w:t>
      </w:r>
      <w:r>
        <w:rPr>
          <w:sz w:val="28"/>
          <w:szCs w:val="28"/>
        </w:rPr>
        <w:t>nto výlet bol pre mňa zaujímavý, mali sme možnosť nahliadnuť do histórie aj súčasnosti rakúskej metropoly.</w:t>
      </w:r>
    </w:p>
    <w:p w:rsidR="00527026" w:rsidRDefault="00527026" w:rsidP="0072022D">
      <w:pPr>
        <w:rPr>
          <w:sz w:val="28"/>
          <w:szCs w:val="28"/>
        </w:rPr>
      </w:pPr>
    </w:p>
    <w:p w:rsidR="00527026" w:rsidRDefault="00527026" w:rsidP="0072022D">
      <w:pPr>
        <w:rPr>
          <w:sz w:val="28"/>
          <w:szCs w:val="28"/>
        </w:rPr>
      </w:pPr>
      <w:r w:rsidRPr="00C179D2">
        <w:rPr>
          <w:noProof/>
          <w:sz w:val="28"/>
          <w:szCs w:val="28"/>
        </w:rPr>
        <w:pict>
          <v:shape id="Obrázok 16" o:spid="_x0000_i1030" type="#_x0000_t75" style="width:172.5pt;height:229.5pt;visibility:visible">
            <v:imagedata r:id="rId9" o:title=""/>
          </v:shape>
        </w:pict>
      </w:r>
      <w:r>
        <w:rPr>
          <w:sz w:val="28"/>
          <w:szCs w:val="28"/>
        </w:rPr>
        <w:t xml:space="preserve">   </w:t>
      </w:r>
      <w:r w:rsidRPr="00C179D2">
        <w:rPr>
          <w:noProof/>
          <w:sz w:val="28"/>
          <w:szCs w:val="28"/>
        </w:rPr>
        <w:pict>
          <v:shape id="Obrázok 17" o:spid="_x0000_i1031" type="#_x0000_t75" style="width:261.75pt;height:230.25pt;visibility:visible">
            <v:imagedata r:id="rId10" o:title="" croptop="7253f" cropleft="15283f"/>
          </v:shape>
        </w:pict>
      </w:r>
    </w:p>
    <w:p w:rsidR="00527026" w:rsidRDefault="00527026" w:rsidP="009F1ADD">
      <w:pPr>
        <w:rPr>
          <w:sz w:val="28"/>
          <w:szCs w:val="28"/>
        </w:rPr>
      </w:pPr>
    </w:p>
    <w:p w:rsidR="00527026" w:rsidRPr="003869D0" w:rsidRDefault="00527026" w:rsidP="003869D0">
      <w:pPr>
        <w:jc w:val="right"/>
      </w:pPr>
      <w:r>
        <w:rPr>
          <w:sz w:val="28"/>
          <w:szCs w:val="28"/>
        </w:rPr>
        <w:t xml:space="preserve">    </w:t>
      </w:r>
      <w:r>
        <w:t xml:space="preserve">           </w:t>
      </w:r>
      <w:r>
        <w:rPr>
          <w:sz w:val="28"/>
          <w:szCs w:val="28"/>
        </w:rPr>
        <w:t xml:space="preserve"> </w:t>
      </w:r>
      <w:bookmarkStart w:id="0" w:name="_GoBack"/>
      <w:bookmarkEnd w:id="0"/>
      <w:r>
        <w:rPr>
          <w:sz w:val="28"/>
          <w:szCs w:val="28"/>
        </w:rPr>
        <w:t xml:space="preserve"> Text a foto:/Milan Medvedík IV.MB/</w:t>
      </w:r>
    </w:p>
    <w:sectPr w:rsidR="00527026" w:rsidRPr="003869D0" w:rsidSect="00835D7A">
      <w:pgSz w:w="11906" w:h="16838"/>
      <w:pgMar w:top="993" w:right="1417" w:bottom="993"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B2FF1"/>
    <w:rsid w:val="001E5942"/>
    <w:rsid w:val="002A2EC0"/>
    <w:rsid w:val="002F577B"/>
    <w:rsid w:val="0031353F"/>
    <w:rsid w:val="003869D0"/>
    <w:rsid w:val="003E5B53"/>
    <w:rsid w:val="004F36C2"/>
    <w:rsid w:val="00527026"/>
    <w:rsid w:val="00527FA6"/>
    <w:rsid w:val="006168D5"/>
    <w:rsid w:val="006450F2"/>
    <w:rsid w:val="0072022D"/>
    <w:rsid w:val="007B2FF1"/>
    <w:rsid w:val="00835D7A"/>
    <w:rsid w:val="009F1ADD"/>
    <w:rsid w:val="00A42275"/>
    <w:rsid w:val="00A672D3"/>
    <w:rsid w:val="00AB365A"/>
    <w:rsid w:val="00B83784"/>
    <w:rsid w:val="00B87B3B"/>
    <w:rsid w:val="00BB50EB"/>
    <w:rsid w:val="00C179D2"/>
    <w:rsid w:val="00D06580"/>
    <w:rsid w:val="00D9418D"/>
    <w:rsid w:val="00EA5D68"/>
    <w:rsid w:val="00ED3FF8"/>
    <w:rsid w:val="00F1582A"/>
  </w:rsids>
  <m:mathPr>
    <m:mathFont m:val="Cambria Math"/>
    <m:brkBin m:val="before"/>
    <m:brkBinSub m:val="--"/>
    <m:smallFrac m:val="off"/>
    <m:dispDef/>
    <m:lMargin m:val="0"/>
    <m:rMargin m:val="0"/>
    <m:defJc m:val="centerGroup"/>
    <m:wrapIndent m:val="1440"/>
    <m:intLim m:val="subSup"/>
    <m:naryLim m:val="undOvr"/>
  </m:mathPr>
  <w:uiCompat97To2003/>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580"/>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D9418D"/>
    <w:rPr>
      <w:rFonts w:ascii="Tahoma" w:hAnsi="Tahoma" w:cs="Tahoma"/>
      <w:sz w:val="16"/>
      <w:szCs w:val="16"/>
    </w:rPr>
  </w:style>
  <w:style w:type="character" w:customStyle="1" w:styleId="BalloonTextChar">
    <w:name w:val="Balloon Text Char"/>
    <w:basedOn w:val="DefaultParagraphFont"/>
    <w:link w:val="BalloonText"/>
    <w:uiPriority w:val="99"/>
    <w:locked/>
    <w:rsid w:val="00D9418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255</TotalTime>
  <Pages>2</Pages>
  <Words>166</Words>
  <Characters>952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Milan Medvedík</dc:creator>
  <cp:keywords/>
  <dc:description/>
  <cp:lastModifiedBy>D</cp:lastModifiedBy>
  <cp:revision>9</cp:revision>
  <dcterms:created xsi:type="dcterms:W3CDTF">2012-10-21T18:27:00Z</dcterms:created>
  <dcterms:modified xsi:type="dcterms:W3CDTF">2013-02-02T14:20:00Z</dcterms:modified>
</cp:coreProperties>
</file>